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9E7" w:rsidRPr="000479E7" w:rsidRDefault="000479E7" w:rsidP="000479E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kern w:val="32"/>
          <w:sz w:val="32"/>
          <w:szCs w:val="32"/>
          <w:lang w:val="uk-UA" w:eastAsia="ru-RU"/>
        </w:rPr>
      </w:pPr>
      <w:r w:rsidRPr="000479E7">
        <w:rPr>
          <w:rFonts w:ascii="Times New Roman" w:eastAsia="Times New Roman" w:hAnsi="Times New Roman" w:cs="Times New Roman"/>
          <w:b/>
          <w:bCs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EBC2D52" wp14:editId="54237E93">
            <wp:extent cx="514350" cy="62865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9E7" w:rsidRPr="000479E7" w:rsidRDefault="000479E7" w:rsidP="000479E7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479E7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              ОБУХІВСЬКА МІСЬКА </w:t>
      </w:r>
      <w:r w:rsidRPr="000479E7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РАДА                  </w:t>
      </w:r>
    </w:p>
    <w:p w:rsidR="000479E7" w:rsidRPr="000479E7" w:rsidRDefault="000479E7" w:rsidP="00047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479E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0479E7" w:rsidRPr="000479E7" w:rsidRDefault="000479E7" w:rsidP="000479E7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0479E7" w:rsidRPr="000479E7" w:rsidRDefault="000479E7" w:rsidP="00047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 w:rsidRPr="000479E7">
        <w:rPr>
          <w:rFonts w:ascii="Times New Roman" w:eastAsia="Times New Roman" w:hAnsi="Times New Roman" w:cs="Times New Roman"/>
          <w:b/>
          <w:bCs/>
          <w:lang w:val="uk-UA" w:eastAsia="ru-RU"/>
        </w:rPr>
        <w:t>ТРИДЦЯТЬ ДЕВ’ЯТА СЕСІЯ ВОСЬМОГО</w:t>
      </w:r>
      <w:r w:rsidRPr="000479E7">
        <w:rPr>
          <w:rFonts w:ascii="Times New Roman" w:eastAsia="Times New Roman" w:hAnsi="Times New Roman" w:cs="Times New Roman"/>
          <w:b/>
          <w:lang w:val="uk-UA" w:eastAsia="ru-RU"/>
        </w:rPr>
        <w:t xml:space="preserve"> СКЛИКАННЯ</w:t>
      </w:r>
    </w:p>
    <w:p w:rsidR="000479E7" w:rsidRPr="000479E7" w:rsidRDefault="000479E7" w:rsidP="00047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0479E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0479E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0479E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0479E7" w:rsidRPr="000479E7" w:rsidRDefault="000479E7" w:rsidP="000479E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ind w:right="-284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30 березня 2023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року</w:t>
      </w:r>
      <w:bookmarkStart w:id="0" w:name="_GoBack"/>
      <w:bookmarkEnd w:id="0"/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</w:t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 </w:t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№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801</w:t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- 39- </w:t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V</w:t>
      </w:r>
      <w:r w:rsidRPr="000479E7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</w:p>
    <w:p w:rsidR="00731C39" w:rsidRPr="00731C39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ро внесення змін </w:t>
      </w:r>
      <w:r w:rsidR="00D0483C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до</w:t>
      </w:r>
      <w:r w:rsidR="004155CE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2D103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BB3C7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4155CE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омплексної</w:t>
      </w:r>
      <w:r w:rsidR="000479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D0483C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з питань будівництва, реконструкції, капітального ремонту </w:t>
      </w:r>
      <w:proofErr w:type="spellStart"/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власності Обухівської </w:t>
      </w:r>
    </w:p>
    <w:p w:rsidR="005B5269" w:rsidRPr="00731C39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міської територіальної громади Київської області на </w:t>
      </w:r>
      <w:r w:rsidR="002D103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2021-2025 роки»</w:t>
      </w:r>
    </w:p>
    <w:p w:rsidR="005B5269" w:rsidRPr="00731C39" w:rsidRDefault="005B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31C39" w:rsidRDefault="00D0483C" w:rsidP="000479E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Розглянувши подання</w:t>
      </w:r>
      <w:r w:rsidR="00233621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922D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начальника </w:t>
      </w:r>
      <w:r w:rsidR="00AE1F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відділу житлово-комунального господарства та транспорту</w:t>
      </w:r>
      <w:r w:rsidR="00922D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Виконавчого комітету Обухівської міської ради Київської області </w:t>
      </w:r>
      <w:r w:rsidR="00AE1F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Людмили ШЕВЧЕНКО</w:t>
      </w:r>
      <w:r w:rsidR="00F312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керуючись пунктом 22 частини першої статті 26 Закону України 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«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Про місцеве самоврядування в Україні</w:t>
      </w:r>
      <w:r w:rsidR="00922DE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»</w:t>
      </w:r>
      <w:r w:rsidR="000479E7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414597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та враховуючи рекомендації постійних комісій: </w:t>
      </w:r>
      <w:r w:rsidR="00414597" w:rsidRPr="00731C3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414597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597" w:rsidRPr="00731C39">
        <w:rPr>
          <w:rFonts w:ascii="Times New Roman" w:hAnsi="Times New Roman" w:cs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співробітництва:</w:t>
      </w:r>
      <w:r w:rsidR="00414597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414597"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власності, житлово – комунального господарства, енергозбереження, транспорту, благоустрою, будівництва та   архітектури  </w:t>
      </w:r>
    </w:p>
    <w:p w:rsidR="005B5269" w:rsidRPr="00731C39" w:rsidRDefault="00414597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31C39" w:rsidRPr="00731C39" w:rsidRDefault="00414597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731C39" w:rsidRDefault="000479E7" w:rsidP="0059133E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1.Внести зміни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 </w:t>
      </w:r>
      <w:r w:rsidR="005E12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B3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="006E4B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Програми з питань будівництва, реконструкції, капітального ремонту </w:t>
      </w:r>
      <w:proofErr w:type="spellStart"/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="0023294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31C39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власності Обухівської міської територіальної громади Київської області на 2021-2025 роки</w:t>
      </w:r>
      <w:r w:rsidR="005E12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»</w:t>
      </w:r>
      <w:r w:rsidR="00731C39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731C39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Обухів</w:t>
      </w:r>
      <w:r w:rsidR="006E4BEB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731C39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міської ради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7E2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Київської області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 24.12.2020 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№ 58-</w:t>
      </w:r>
      <w:r w:rsidR="00922D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</w:t>
      </w:r>
      <w:r w:rsidR="00254190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3-VIII</w:t>
      </w:r>
      <w:r w:rsidR="00710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(далі – Програма)</w:t>
      </w:r>
      <w:r w:rsidR="005913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E4BEB" w:rsidRPr="002470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bookmarkStart w:id="1" w:name="__DdeLink__252_1974740656"/>
      <w:r w:rsidR="00710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5913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1"/>
      <w:r w:rsidRPr="00047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133E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</w:p>
    <w:p w:rsidR="00710D33" w:rsidRDefault="00710D33" w:rsidP="0059133E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Виконавчому комітету Обухівської міської територіальної громади Київської області – головному розпоряднику коштів міського бюджету здійсн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ити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фінансування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заходів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урахуванням змін до Програми, викладених в пункті 1 цього рішення.</w:t>
      </w:r>
    </w:p>
    <w:p w:rsidR="00731C39" w:rsidRPr="00A57E20" w:rsidRDefault="00710D33" w:rsidP="005913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</w:t>
      </w:r>
      <w:r w:rsidR="00934C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цього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рішення поклас</w:t>
      </w:r>
      <w:r w:rsidR="000479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ти на постійні комісії з питань</w:t>
      </w:r>
      <w:r w:rsidR="0059133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фінансів, бюджету, планування, соціально – економічного розвитку, </w:t>
      </w:r>
      <w:r w:rsidR="0059133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</w:t>
      </w:r>
      <w:r w:rsidR="000479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будівництва та </w:t>
      </w:r>
      <w:r w:rsidR="0059133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архітектури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731C39" w:rsidRDefault="00731C39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0479E7" w:rsidRDefault="000479E7" w:rsidP="00934C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0479E7" w:rsidRDefault="000479E7" w:rsidP="00934C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934C03" w:rsidRPr="000479E7" w:rsidRDefault="00934C03" w:rsidP="00934C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0479E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0479E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0479E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0479E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0479E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0479E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0479E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Сергій КЛОЧКО </w:t>
      </w:r>
    </w:p>
    <w:p w:rsidR="00710D33" w:rsidRDefault="00710D33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F3122D" w:rsidRDefault="00F3122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F3122D" w:rsidSect="00710D33">
      <w:headerReference w:type="default" r:id="rId8"/>
      <w:pgSz w:w="12240" w:h="15840"/>
      <w:pgMar w:top="284" w:right="850" w:bottom="284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495" w:rsidRDefault="009B2495" w:rsidP="005B5269">
      <w:pPr>
        <w:spacing w:after="0" w:line="240" w:lineRule="auto"/>
      </w:pPr>
      <w:r>
        <w:separator/>
      </w:r>
    </w:p>
  </w:endnote>
  <w:endnote w:type="continuationSeparator" w:id="0">
    <w:p w:rsidR="009B2495" w:rsidRDefault="009B2495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495" w:rsidRDefault="009B2495" w:rsidP="005B5269">
      <w:pPr>
        <w:spacing w:after="0" w:line="240" w:lineRule="auto"/>
      </w:pPr>
      <w:r>
        <w:separator/>
      </w:r>
    </w:p>
  </w:footnote>
  <w:footnote w:type="continuationSeparator" w:id="0">
    <w:p w:rsidR="009B2495" w:rsidRDefault="009B2495" w:rsidP="005B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83C" w:rsidRDefault="00D0483C">
    <w:pPr>
      <w:pStyle w:val="ac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</w:t>
    </w:r>
    <w:r w:rsidR="00731C39">
      <w:rPr>
        <w:lang w:val="uk-UA"/>
      </w:rPr>
      <w:t xml:space="preserve">                          </w:t>
    </w:r>
  </w:p>
  <w:p w:rsidR="00D0483C" w:rsidRPr="00D0483C" w:rsidRDefault="00D0483C">
    <w:pPr>
      <w:pStyle w:val="ac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269"/>
    <w:rsid w:val="00006659"/>
    <w:rsid w:val="000479E7"/>
    <w:rsid w:val="00066F76"/>
    <w:rsid w:val="000B7EA7"/>
    <w:rsid w:val="000C2499"/>
    <w:rsid w:val="00100A10"/>
    <w:rsid w:val="001316C7"/>
    <w:rsid w:val="00157585"/>
    <w:rsid w:val="00191A0D"/>
    <w:rsid w:val="00192095"/>
    <w:rsid w:val="00232941"/>
    <w:rsid w:val="00233621"/>
    <w:rsid w:val="0024701F"/>
    <w:rsid w:val="00254190"/>
    <w:rsid w:val="00260347"/>
    <w:rsid w:val="00281F8C"/>
    <w:rsid w:val="002966FB"/>
    <w:rsid w:val="002D1035"/>
    <w:rsid w:val="002D1C9E"/>
    <w:rsid w:val="00333DED"/>
    <w:rsid w:val="003372CE"/>
    <w:rsid w:val="003709AD"/>
    <w:rsid w:val="00397563"/>
    <w:rsid w:val="003B1D8F"/>
    <w:rsid w:val="003B6630"/>
    <w:rsid w:val="003C1EFD"/>
    <w:rsid w:val="00414597"/>
    <w:rsid w:val="004155CE"/>
    <w:rsid w:val="0059133E"/>
    <w:rsid w:val="00592E43"/>
    <w:rsid w:val="005B5269"/>
    <w:rsid w:val="005D7272"/>
    <w:rsid w:val="005E12E2"/>
    <w:rsid w:val="005E44BE"/>
    <w:rsid w:val="00672E30"/>
    <w:rsid w:val="00687AEF"/>
    <w:rsid w:val="00691D46"/>
    <w:rsid w:val="006E4BEB"/>
    <w:rsid w:val="0071034F"/>
    <w:rsid w:val="00710D33"/>
    <w:rsid w:val="00731C39"/>
    <w:rsid w:val="00735700"/>
    <w:rsid w:val="00782897"/>
    <w:rsid w:val="007E79E2"/>
    <w:rsid w:val="00830916"/>
    <w:rsid w:val="00861CF4"/>
    <w:rsid w:val="00872F40"/>
    <w:rsid w:val="0088161E"/>
    <w:rsid w:val="00884325"/>
    <w:rsid w:val="00895393"/>
    <w:rsid w:val="008E3270"/>
    <w:rsid w:val="009102E3"/>
    <w:rsid w:val="00922DE9"/>
    <w:rsid w:val="00934C03"/>
    <w:rsid w:val="00944128"/>
    <w:rsid w:val="009550EC"/>
    <w:rsid w:val="00996E31"/>
    <w:rsid w:val="0099771A"/>
    <w:rsid w:val="009B2495"/>
    <w:rsid w:val="009B3BF9"/>
    <w:rsid w:val="009C26C4"/>
    <w:rsid w:val="009C4ECF"/>
    <w:rsid w:val="00A0589C"/>
    <w:rsid w:val="00A16175"/>
    <w:rsid w:val="00A57E20"/>
    <w:rsid w:val="00A621C2"/>
    <w:rsid w:val="00A66194"/>
    <w:rsid w:val="00A66ABD"/>
    <w:rsid w:val="00AD745A"/>
    <w:rsid w:val="00AE1FF9"/>
    <w:rsid w:val="00AE29AD"/>
    <w:rsid w:val="00B716EF"/>
    <w:rsid w:val="00BB3C71"/>
    <w:rsid w:val="00C11E74"/>
    <w:rsid w:val="00C75A34"/>
    <w:rsid w:val="00CB32D3"/>
    <w:rsid w:val="00CD2637"/>
    <w:rsid w:val="00CE61B6"/>
    <w:rsid w:val="00CF1C4F"/>
    <w:rsid w:val="00D0483C"/>
    <w:rsid w:val="00D31F5B"/>
    <w:rsid w:val="00D4090A"/>
    <w:rsid w:val="00D46CAA"/>
    <w:rsid w:val="00D87701"/>
    <w:rsid w:val="00DB1A85"/>
    <w:rsid w:val="00DC327A"/>
    <w:rsid w:val="00DF065C"/>
    <w:rsid w:val="00E152C5"/>
    <w:rsid w:val="00E16742"/>
    <w:rsid w:val="00E22215"/>
    <w:rsid w:val="00E434A3"/>
    <w:rsid w:val="00EB7CCC"/>
    <w:rsid w:val="00EE5745"/>
    <w:rsid w:val="00EE6B0E"/>
    <w:rsid w:val="00F22A8B"/>
    <w:rsid w:val="00F252CE"/>
    <w:rsid w:val="00F3122D"/>
    <w:rsid w:val="00F36156"/>
    <w:rsid w:val="00F73C25"/>
    <w:rsid w:val="00FA53B8"/>
    <w:rsid w:val="00FD13DC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7532B-62DA-4760-A447-5997484F1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Катя</cp:lastModifiedBy>
  <cp:revision>73</cp:revision>
  <cp:lastPrinted>2022-09-22T11:00:00Z</cp:lastPrinted>
  <dcterms:created xsi:type="dcterms:W3CDTF">2020-12-11T07:36:00Z</dcterms:created>
  <dcterms:modified xsi:type="dcterms:W3CDTF">2023-04-06T11:51:00Z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